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2DDCB" w14:textId="77777777" w:rsidR="00A9651F" w:rsidRDefault="00A9651F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135C62E4" w14:textId="77777777" w:rsidR="00A9651F" w:rsidRDefault="00A9651F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0FCAC91C" w14:textId="6E5B4EDB" w:rsidR="00CB3BB4" w:rsidRPr="0059038F" w:rsidRDefault="00CB3BB4" w:rsidP="00AD7BA4">
      <w:pPr>
        <w:tabs>
          <w:tab w:val="center" w:pos="4464"/>
        </w:tabs>
        <w:spacing w:after="240" w:line="312" w:lineRule="auto"/>
        <w:rPr>
          <w:rFonts w:eastAsia="SimSun" w:cstheme="majorBidi"/>
          <w:b/>
          <w:kern w:val="28"/>
          <w:sz w:val="24"/>
          <w:szCs w:val="24"/>
          <w:lang w:eastAsia="zh-CN"/>
        </w:rPr>
      </w:pPr>
      <w:hyperlink r:id="rId8" w:history="1">
        <w:r w:rsidRPr="0059038F">
          <w:rPr>
            <w:rFonts w:eastAsia="SimSun" w:cstheme="majorBidi"/>
            <w:b/>
            <w:kern w:val="28"/>
            <w:sz w:val="24"/>
            <w:szCs w:val="24"/>
            <w:lang w:eastAsia="zh-CN"/>
          </w:rPr>
          <w:t xml:space="preserve">Załącznik nr </w:t>
        </w:r>
      </w:hyperlink>
      <w:r w:rsidRPr="0059038F">
        <w:rPr>
          <w:rFonts w:eastAsia="SimSun" w:cstheme="majorBidi"/>
          <w:b/>
          <w:kern w:val="28"/>
          <w:sz w:val="24"/>
          <w:szCs w:val="24"/>
          <w:lang w:eastAsia="zh-CN"/>
        </w:rPr>
        <w:t>2 do SWZ</w:t>
      </w:r>
      <w:r w:rsidR="00AD7BA4">
        <w:rPr>
          <w:rFonts w:eastAsia="SimSun" w:cstheme="majorBidi"/>
          <w:b/>
          <w:kern w:val="28"/>
          <w:sz w:val="24"/>
          <w:szCs w:val="24"/>
          <w:lang w:eastAsia="zh-CN"/>
        </w:rPr>
        <w:tab/>
      </w:r>
    </w:p>
    <w:p w14:paraId="09B98FB4" w14:textId="65C853B0" w:rsidR="00536579" w:rsidRPr="00536579" w:rsidRDefault="00536579" w:rsidP="0059038F">
      <w:pPr>
        <w:numPr>
          <w:ilvl w:val="12"/>
          <w:numId w:val="0"/>
        </w:numPr>
        <w:tabs>
          <w:tab w:val="left" w:pos="720"/>
        </w:tabs>
        <w:spacing w:after="0" w:line="360" w:lineRule="auto"/>
        <w:jc w:val="center"/>
        <w:rPr>
          <w:rFonts w:ascii="Garamond" w:hAnsi="Garamond" w:cs="Tahoma"/>
          <w:b/>
          <w:kern w:val="144"/>
          <w:sz w:val="32"/>
          <w:szCs w:val="32"/>
        </w:rPr>
      </w:pPr>
      <w:r w:rsidRPr="00536579">
        <w:rPr>
          <w:rFonts w:ascii="Garamond" w:hAnsi="Garamond" w:cs="Tahoma"/>
          <w:b/>
          <w:smallCaps/>
          <w:kern w:val="144"/>
          <w:sz w:val="32"/>
          <w:szCs w:val="32"/>
        </w:rPr>
        <w:t xml:space="preserve">postępowanie znak:  </w:t>
      </w:r>
      <w:r w:rsidRPr="00536579">
        <w:rPr>
          <w:rFonts w:ascii="Garamond" w:hAnsi="Garamond" w:cs="Tahoma"/>
          <w:b/>
          <w:smallCaps/>
          <w:color w:val="0000FF"/>
          <w:kern w:val="144"/>
          <w:sz w:val="32"/>
          <w:szCs w:val="32"/>
        </w:rPr>
        <w:t>OA.272.</w:t>
      </w:r>
      <w:r w:rsidR="00440F9D">
        <w:rPr>
          <w:rFonts w:ascii="Garamond" w:hAnsi="Garamond" w:cs="Tahoma"/>
          <w:b/>
          <w:smallCaps/>
          <w:color w:val="0000FF"/>
          <w:kern w:val="144"/>
          <w:sz w:val="32"/>
          <w:szCs w:val="32"/>
        </w:rPr>
        <w:t>6</w:t>
      </w:r>
      <w:r w:rsidRPr="00536579">
        <w:rPr>
          <w:rFonts w:ascii="Garamond" w:hAnsi="Garamond" w:cs="Tahoma"/>
          <w:b/>
          <w:smallCaps/>
          <w:color w:val="0000FF"/>
          <w:kern w:val="144"/>
          <w:sz w:val="32"/>
          <w:szCs w:val="32"/>
        </w:rPr>
        <w:t>.2026.BL</w:t>
      </w:r>
    </w:p>
    <w:p w14:paraId="2ECA9993" w14:textId="77777777" w:rsidR="00536579" w:rsidRDefault="00536579" w:rsidP="00536579">
      <w:pPr>
        <w:spacing w:after="0" w:line="360" w:lineRule="auto"/>
        <w:jc w:val="center"/>
        <w:rPr>
          <w:rFonts w:ascii="Garamond" w:hAnsi="Garamond" w:cs="Tahoma"/>
          <w:b/>
          <w:smallCaps/>
          <w:kern w:val="144"/>
          <w:sz w:val="21"/>
        </w:rPr>
      </w:pPr>
      <w:r>
        <w:rPr>
          <w:rFonts w:ascii="Garamond" w:hAnsi="Garamond" w:cs="Tahoma"/>
          <w:b/>
          <w:smallCaps/>
          <w:kern w:val="144"/>
          <w:sz w:val="21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</w:rPr>
        <w:t xml:space="preserve"> przez</w:t>
      </w:r>
    </w:p>
    <w:p w14:paraId="23F779E8" w14:textId="52590260" w:rsidR="00536579" w:rsidRPr="00536579" w:rsidRDefault="00536579" w:rsidP="0059038F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</w:rPr>
      </w:pPr>
      <w:r>
        <w:rPr>
          <w:rFonts w:ascii="Garamond" w:hAnsi="Garamond" w:cs="Tahoma"/>
          <w:b/>
          <w:smallCaps/>
          <w:kern w:val="144"/>
          <w:sz w:val="21"/>
        </w:rPr>
        <w:tab/>
      </w:r>
      <w:r w:rsidR="0059038F">
        <w:rPr>
          <w:rFonts w:ascii="Garamond" w:hAnsi="Garamond" w:cs="Tahoma"/>
          <w:b/>
          <w:smallCaps/>
          <w:kern w:val="144"/>
          <w:sz w:val="21"/>
        </w:rPr>
        <w:t xml:space="preserve">wojewódzką stację sanitarno-epidemiologiczną w </w:t>
      </w:r>
      <w:proofErr w:type="spellStart"/>
      <w:r w:rsidR="0059038F">
        <w:rPr>
          <w:rFonts w:ascii="Garamond" w:hAnsi="Garamond" w:cs="Tahoma"/>
          <w:b/>
          <w:smallCaps/>
          <w:kern w:val="144"/>
          <w:sz w:val="21"/>
        </w:rPr>
        <w:t>opolu</w:t>
      </w:r>
      <w:proofErr w:type="spellEnd"/>
    </w:p>
    <w:p w14:paraId="680C79F1" w14:textId="77777777" w:rsidR="00536579" w:rsidRDefault="00536579" w:rsidP="0059038F">
      <w:pPr>
        <w:shd w:val="clear" w:color="auto" w:fill="E6E6E6"/>
        <w:spacing w:after="0"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u w:val="single"/>
        </w:rPr>
        <w:t>Oświadczenia wykonawcy/wykonawc</w:t>
      </w:r>
      <w:r>
        <w:rPr>
          <w:rFonts w:ascii="Garamond" w:hAnsi="Garamond"/>
          <w:b/>
          <w:bCs/>
          <w:caps/>
          <w:color w:val="000000" w:themeColor="text1"/>
          <w:kern w:val="144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u w:val="single"/>
        </w:rPr>
        <w:t xml:space="preserve"> wspólnie </w:t>
      </w:r>
    </w:p>
    <w:p w14:paraId="41AF0963" w14:textId="77777777" w:rsidR="00536579" w:rsidRPr="00CF62EC" w:rsidRDefault="00536579" w:rsidP="0059038F">
      <w:pPr>
        <w:shd w:val="clear" w:color="auto" w:fill="E6E6E6"/>
        <w:spacing w:after="0"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u w:val="single"/>
        </w:rPr>
        <w:t>ubiegając</w:t>
      </w:r>
      <w:r>
        <w:rPr>
          <w:rFonts w:ascii="Garamond" w:hAnsi="Garamond"/>
          <w:b/>
          <w:bCs/>
          <w:caps/>
          <w:color w:val="000000" w:themeColor="text1"/>
          <w:kern w:val="144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u w:val="single"/>
        </w:rPr>
        <w:t xml:space="preserve"> się o udzielenie zamówienia</w:t>
      </w:r>
    </w:p>
    <w:p w14:paraId="7307F7F3" w14:textId="77777777" w:rsidR="00536579" w:rsidRDefault="00536579" w:rsidP="0059038F">
      <w:pPr>
        <w:shd w:val="clear" w:color="auto" w:fill="E6E6E6"/>
        <w:spacing w:after="0"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Dotyczące braku podstaw wykluczenia</w:t>
      </w:r>
    </w:p>
    <w:p w14:paraId="44E51C24" w14:textId="190599D3" w:rsidR="00536579" w:rsidRPr="00536579" w:rsidRDefault="00536579" w:rsidP="00536579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</w:t>
      </w:r>
      <w:proofErr w:type="spellStart"/>
      <w:r w:rsidRPr="00304425">
        <w:rPr>
          <w:rFonts w:ascii="Garamond" w:hAnsi="Garamond" w:cs="Tahoma"/>
          <w:b/>
          <w:smallCaps/>
          <w:color w:val="0000FF"/>
          <w:kern w:val="144"/>
        </w:rPr>
        <w:t>Pzp</w:t>
      </w:r>
      <w:proofErr w:type="spellEnd"/>
      <w:r w:rsidRPr="00304425">
        <w:rPr>
          <w:rFonts w:ascii="Garamond" w:hAnsi="Garamond" w:cs="Tahoma"/>
          <w:b/>
          <w:smallCaps/>
          <w:color w:val="0000FF"/>
          <w:kern w:val="144"/>
        </w:rPr>
        <w:t>.</w:t>
      </w:r>
    </w:p>
    <w:p w14:paraId="464BD9C9" w14:textId="2CD596C4" w:rsidR="00536579" w:rsidRPr="00536579" w:rsidRDefault="00536579" w:rsidP="00536579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u w:val="single"/>
        </w:rPr>
        <w:tab/>
      </w:r>
    </w:p>
    <w:p w14:paraId="73B53312" w14:textId="7C641226" w:rsidR="00536579" w:rsidRPr="00536579" w:rsidRDefault="00536579" w:rsidP="00536579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</w:rPr>
        <w:t xml:space="preserve">reprezentując </w:t>
      </w:r>
      <w:r>
        <w:rPr>
          <w:rFonts w:ascii="Garamond" w:hAnsi="Garamond" w:cs="Tahoma"/>
          <w:b/>
          <w:bCs/>
          <w:color w:val="000000" w:themeColor="text1"/>
          <w:kern w:val="144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u w:val="single"/>
        </w:rPr>
        <w:tab/>
      </w:r>
    </w:p>
    <w:p w14:paraId="09753D7E" w14:textId="77777777" w:rsidR="00536579" w:rsidRDefault="00536579" w:rsidP="00536579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</w:rPr>
      </w:pPr>
      <w:r w:rsidRPr="00CF62EC">
        <w:rPr>
          <w:rFonts w:ascii="Garamond" w:hAnsi="Garamond"/>
          <w:bCs/>
          <w:color w:val="000000" w:themeColor="text1"/>
          <w:kern w:val="144"/>
        </w:rPr>
        <w:t xml:space="preserve">Przystępując do udziału w postępowaniu o udzielenie zamówienia, niniejszym oświadczam, że </w:t>
      </w:r>
      <w:r>
        <w:rPr>
          <w:rFonts w:ascii="Garamond" w:hAnsi="Garamond"/>
          <w:bCs/>
          <w:color w:val="000000" w:themeColor="text1"/>
          <w:kern w:val="144"/>
        </w:rPr>
        <w:t>W</w:t>
      </w:r>
      <w:r w:rsidRPr="00CF62EC">
        <w:rPr>
          <w:rFonts w:ascii="Garamond" w:hAnsi="Garamond"/>
          <w:bCs/>
          <w:color w:val="000000" w:themeColor="text1"/>
          <w:kern w:val="144"/>
        </w:rPr>
        <w:t>ykonawca</w:t>
      </w:r>
      <w:r w:rsidRPr="007C7945">
        <w:rPr>
          <w:rFonts w:ascii="Garamond" w:hAnsi="Garamond"/>
          <w:bCs/>
          <w:color w:val="000000" w:themeColor="text1"/>
        </w:rPr>
        <w:t xml:space="preserve"> </w:t>
      </w:r>
      <w:r w:rsidRPr="00CF62EC">
        <w:rPr>
          <w:rFonts w:ascii="Garamond" w:hAnsi="Garamond"/>
          <w:bCs/>
          <w:color w:val="000000" w:themeColor="text1"/>
        </w:rPr>
        <w:t>nie podlega wykluczeniu z postępowania na podstawie przesłanek określonych w</w:t>
      </w:r>
      <w:r>
        <w:rPr>
          <w:rFonts w:ascii="Garamond" w:hAnsi="Garamond"/>
          <w:bCs/>
          <w:color w:val="000000" w:themeColor="text1"/>
          <w:kern w:val="144"/>
        </w:rPr>
        <w:t>:</w:t>
      </w:r>
    </w:p>
    <w:p w14:paraId="71C4B94D" w14:textId="77777777" w:rsidR="00536579" w:rsidRDefault="00536579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Garamond" w:hAnsi="Garamond"/>
          <w:bCs/>
          <w:color w:val="000000" w:themeColor="text1"/>
        </w:rPr>
      </w:pPr>
      <w:r w:rsidRPr="00CF62EC">
        <w:rPr>
          <w:rFonts w:ascii="Garamond" w:hAnsi="Garamond"/>
          <w:bCs/>
          <w:color w:val="000000" w:themeColor="text1"/>
        </w:rPr>
        <w:t xml:space="preserve">art. 7 ust. 1 pkt 1-3 ustawy z dnia 13 kwietnia 2022 r. </w:t>
      </w:r>
      <w:r w:rsidRPr="00CF62EC">
        <w:rPr>
          <w:rFonts w:ascii="Garamond" w:hAnsi="Garamond"/>
          <w:bCs/>
          <w:i/>
          <w:iCs/>
          <w:color w:val="000000" w:themeColor="text1"/>
        </w:rPr>
        <w:t>o szczególnych rozwiązaniach w zakresie przeciwdziałania wspieraniu agresji na Ukrainę oraz służących ochronie bezpieczeństwa narodowego (</w:t>
      </w:r>
      <w:r w:rsidRPr="00CC0C7E">
        <w:rPr>
          <w:rFonts w:ascii="Garamond" w:hAnsi="Garamond"/>
          <w:bCs/>
          <w:i/>
          <w:iCs/>
          <w:color w:val="000000" w:themeColor="text1"/>
        </w:rPr>
        <w:t>Dz. U. z 2025 r. poz. 514</w:t>
      </w:r>
      <w:r w:rsidRPr="00CF62EC">
        <w:rPr>
          <w:rFonts w:ascii="Garamond" w:hAnsi="Garamond"/>
          <w:bCs/>
          <w:i/>
          <w:iCs/>
          <w:color w:val="000000" w:themeColor="text1"/>
        </w:rPr>
        <w:t>)</w:t>
      </w:r>
      <w:r w:rsidRPr="00CF62EC">
        <w:rPr>
          <w:rFonts w:ascii="Garamond" w:hAnsi="Garamond"/>
          <w:bCs/>
          <w:color w:val="000000" w:themeColor="text1"/>
        </w:rPr>
        <w:t xml:space="preserve"> </w:t>
      </w:r>
    </w:p>
    <w:p w14:paraId="2305B776" w14:textId="77777777" w:rsidR="00536579" w:rsidRDefault="00536579" w:rsidP="00536579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</w:rPr>
      </w:pPr>
      <w:r w:rsidRPr="00CF62EC">
        <w:rPr>
          <w:rFonts w:ascii="Garamond" w:hAnsi="Garamond"/>
          <w:bCs/>
          <w:color w:val="000000" w:themeColor="text1"/>
        </w:rPr>
        <w:t xml:space="preserve">oraz </w:t>
      </w:r>
    </w:p>
    <w:p w14:paraId="38BA4578" w14:textId="05C5AA06" w:rsidR="00536579" w:rsidRPr="00536579" w:rsidRDefault="00536579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Garamond" w:hAnsi="Garamond"/>
          <w:bCs/>
          <w:color w:val="000000" w:themeColor="text1"/>
        </w:rPr>
      </w:pPr>
      <w:r w:rsidRPr="00CF62EC">
        <w:rPr>
          <w:rFonts w:ascii="Garamond" w:hAnsi="Garamond"/>
          <w:bCs/>
          <w:color w:val="000000" w:themeColor="text1"/>
        </w:rPr>
        <w:t xml:space="preserve">art. 5k </w:t>
      </w:r>
      <w:r w:rsidRPr="00CF62EC">
        <w:rPr>
          <w:rFonts w:ascii="Garamond" w:hAnsi="Garamond"/>
          <w:bCs/>
          <w:i/>
          <w:iCs/>
          <w:color w:val="000000" w:themeColor="text1"/>
        </w:rPr>
        <w:t xml:space="preserve">rozporządzenia Rady (UE) nr 833/2014 z dnia 31 lipca 2014 r. dotyczącego środków ograniczających </w:t>
      </w:r>
      <w:r>
        <w:rPr>
          <w:rFonts w:ascii="Garamond" w:hAnsi="Garamond"/>
          <w:bCs/>
          <w:i/>
          <w:iCs/>
          <w:color w:val="000000" w:themeColor="text1"/>
        </w:rPr>
        <w:br/>
      </w:r>
      <w:r w:rsidRPr="00CF62EC">
        <w:rPr>
          <w:rFonts w:ascii="Garamond" w:hAnsi="Garamond"/>
          <w:bCs/>
          <w:i/>
          <w:iCs/>
          <w:color w:val="000000" w:themeColor="text1"/>
        </w:rPr>
        <w:t>w związku z działaniami Rosji destabilizującymi sytuację na Ukrainie (</w:t>
      </w:r>
      <w:r w:rsidRPr="00CF62EC">
        <w:rPr>
          <w:rFonts w:ascii="Garamond" w:hAnsi="Garamond"/>
          <w:bCs/>
          <w:i/>
          <w:iCs/>
          <w:color w:val="000000" w:themeColor="text1"/>
          <w:shd w:val="clear" w:color="auto" w:fill="FFFFFF"/>
        </w:rPr>
        <w:t>Dz. Urz. UE nr L 229 z 31.7.2014, str. 1</w:t>
      </w:r>
      <w:r w:rsidRPr="00CF62EC">
        <w:rPr>
          <w:rFonts w:ascii="Garamond" w:hAnsi="Garamond"/>
          <w:bCs/>
          <w:i/>
          <w:iCs/>
          <w:color w:val="000000" w:themeColor="text1"/>
        </w:rPr>
        <w:t>),</w:t>
      </w:r>
      <w:r w:rsidRPr="00CF62EC">
        <w:rPr>
          <w:rFonts w:ascii="Garamond" w:hAnsi="Garamond"/>
          <w:bCs/>
          <w:color w:val="000000" w:themeColor="text1"/>
        </w:rPr>
        <w:t xml:space="preserve"> zmienionego </w:t>
      </w:r>
      <w:r w:rsidRPr="00CF62EC">
        <w:rPr>
          <w:rFonts w:ascii="Garamond" w:hAnsi="Garamond"/>
          <w:bCs/>
          <w:i/>
          <w:iCs/>
          <w:color w:val="000000" w:themeColor="text1"/>
        </w:rPr>
        <w:t xml:space="preserve">rozporządzeniem Rady (UE) 2022/576 z dnia 8 kwietnia 2022 </w:t>
      </w:r>
      <w:r w:rsidRPr="00CF62EC">
        <w:rPr>
          <w:rFonts w:ascii="Garamond" w:hAnsi="Garamond"/>
          <w:bCs/>
          <w:i/>
          <w:iCs/>
          <w:color w:val="000000" w:themeColor="text1"/>
          <w:shd w:val="clear" w:color="auto" w:fill="FFFFFF"/>
        </w:rPr>
        <w:t>w sprawie zmiany rozporządzenia (UE) nr 833/2014 dotyczącego środków ograniczających w związku z działaniami Rosji destabilizującymi sytuację na Ukrainie </w:t>
      </w:r>
      <w:r w:rsidRPr="00CF62EC">
        <w:rPr>
          <w:rFonts w:ascii="Garamond" w:hAnsi="Garamond"/>
          <w:bCs/>
          <w:i/>
          <w:iCs/>
          <w:color w:val="000000" w:themeColor="text1"/>
        </w:rPr>
        <w:t>(</w:t>
      </w:r>
      <w:r w:rsidRPr="00CF62EC">
        <w:rPr>
          <w:rFonts w:ascii="Garamond" w:hAnsi="Garamond"/>
          <w:bCs/>
          <w:i/>
          <w:iCs/>
          <w:color w:val="000000" w:themeColor="text1"/>
          <w:shd w:val="clear" w:color="auto" w:fill="FFFFFF"/>
        </w:rPr>
        <w:t>Dz. Urz. UE nr L 111 z 8.4.2022, str. 1</w:t>
      </w:r>
      <w:r w:rsidRPr="00CF62EC">
        <w:rPr>
          <w:rFonts w:ascii="Garamond" w:hAnsi="Garamond"/>
          <w:bCs/>
          <w:i/>
          <w:iCs/>
          <w:color w:val="000000" w:themeColor="text1"/>
        </w:rPr>
        <w:t>).</w:t>
      </w:r>
      <w:bookmarkStart w:id="0" w:name="_Hlk99016800"/>
    </w:p>
    <w:p w14:paraId="5D07DA98" w14:textId="77777777" w:rsidR="00536579" w:rsidRPr="00141100" w:rsidRDefault="00536579" w:rsidP="0053657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ZAMÓWIENIA:</w:t>
      </w:r>
    </w:p>
    <w:p w14:paraId="1159D66F" w14:textId="77777777" w:rsidR="00536579" w:rsidRPr="002C11EE" w:rsidRDefault="00536579" w:rsidP="00536579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E84124D" w14:textId="77777777" w:rsidR="00536579" w:rsidRPr="00BF6F12" w:rsidRDefault="00536579" w:rsidP="00536579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</w:rPr>
        <w:t>[</w:t>
      </w:r>
      <w:r w:rsidRPr="005C3E94">
        <w:rPr>
          <w:rFonts w:ascii="Garamond" w:hAnsi="Garamond" w:cs="Arial"/>
          <w:i/>
          <w:color w:val="0070C0"/>
        </w:rPr>
        <w:t>UWAGA</w:t>
      </w:r>
      <w:r w:rsidRPr="00BF6F12">
        <w:rPr>
          <w:rFonts w:ascii="Garamond" w:hAnsi="Garamond" w:cs="Arial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</w:rPr>
        <w:t>]</w:t>
      </w:r>
      <w:bookmarkEnd w:id="0"/>
    </w:p>
    <w:p w14:paraId="6BBEF3BB" w14:textId="65D3FDBB" w:rsidR="00536579" w:rsidRPr="00BF6F12" w:rsidRDefault="00536579" w:rsidP="00536579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</w:rPr>
        <w:t xml:space="preserve">Oświadczam, że w celu wykazania spełniania warunków udziału w postępowaniu, polegam na zdolnościach lub sytuacji następującego </w:t>
      </w:r>
      <w:r w:rsidRPr="007A45F9">
        <w:rPr>
          <w:rFonts w:ascii="Garamond" w:hAnsi="Garamond"/>
          <w:bCs/>
          <w:color w:val="000000" w:themeColor="text1"/>
          <w:u w:val="single"/>
        </w:rPr>
        <w:t>podmiotu udostępniającego zasoby</w:t>
      </w:r>
      <w:r w:rsidRPr="00BF6F12">
        <w:rPr>
          <w:rFonts w:ascii="Garamond" w:hAnsi="Garamond"/>
          <w:bCs/>
          <w:color w:val="000000" w:themeColor="text1"/>
        </w:rPr>
        <w:t>:</w:t>
      </w:r>
      <w:bookmarkStart w:id="1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17992C05" w14:textId="587B32D1" w:rsidR="00536579" w:rsidRPr="00BF6F12" w:rsidRDefault="00536579" w:rsidP="00536579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………………………………………………………………………...…………………………………</w:t>
      </w:r>
      <w:bookmarkEnd w:id="1"/>
      <w:r w:rsidRPr="00BF6F12">
        <w:rPr>
          <w:rFonts w:ascii="Garamond" w:hAnsi="Garamond" w:cs="Arial"/>
          <w:sz w:val="21"/>
          <w:szCs w:val="21"/>
        </w:rPr>
        <w:t>…</w:t>
      </w:r>
      <w:r>
        <w:rPr>
          <w:rFonts w:ascii="Garamond" w:hAnsi="Garamond" w:cs="Arial"/>
          <w:sz w:val="21"/>
          <w:szCs w:val="21"/>
        </w:rPr>
        <w:t>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</w:t>
      </w:r>
    </w:p>
    <w:p w14:paraId="6A3A829F" w14:textId="77777777" w:rsidR="00536579" w:rsidRDefault="00536579" w:rsidP="00536579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lastRenderedPageBreak/>
        <w:t>(podać pełną nazwę/firmę, adres, a także w zależności od podmiotu: NIP/PESEL, KRS/</w:t>
      </w:r>
      <w:proofErr w:type="spellStart"/>
      <w:r w:rsidRPr="00BF6F12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Pr="00BF6F12">
        <w:rPr>
          <w:rFonts w:ascii="Garamond" w:hAnsi="Garamond" w:cs="Arial"/>
          <w:i/>
          <w:sz w:val="20"/>
          <w:szCs w:val="20"/>
        </w:rPr>
        <w:t>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61B2008D" w14:textId="77777777" w:rsidR="00536579" w:rsidRPr="00BF6F12" w:rsidRDefault="00536579" w:rsidP="00536579">
      <w:pPr>
        <w:spacing w:after="120" w:line="360" w:lineRule="auto"/>
        <w:jc w:val="both"/>
        <w:rPr>
          <w:rFonts w:ascii="Garamond" w:hAnsi="Garamond"/>
          <w:bCs/>
          <w:color w:val="000000" w:themeColor="text1"/>
        </w:rPr>
      </w:pPr>
      <w:r w:rsidRPr="00BF6F12">
        <w:rPr>
          <w:rFonts w:ascii="Garamond" w:hAnsi="Garamond"/>
          <w:bCs/>
          <w:color w:val="000000" w:themeColor="text1"/>
        </w:rPr>
        <w:t>w następującym zakresie:</w:t>
      </w:r>
    </w:p>
    <w:p w14:paraId="04CC058E" w14:textId="77777777" w:rsidR="00536579" w:rsidRDefault="00536579" w:rsidP="00536579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21FDD462" w14:textId="77777777" w:rsidR="00536579" w:rsidRPr="00BF6F12" w:rsidRDefault="00536579" w:rsidP="00536579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21C96522" w14:textId="77777777" w:rsidR="00536579" w:rsidRDefault="00536579" w:rsidP="0059038F">
      <w:pPr>
        <w:shd w:val="clear" w:color="auto" w:fill="E6E6E6"/>
        <w:spacing w:after="0"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46397F4D" w14:textId="77777777" w:rsidR="00536579" w:rsidRPr="00BF6F12" w:rsidRDefault="00536579" w:rsidP="0059038F">
      <w:pPr>
        <w:shd w:val="clear" w:color="auto" w:fill="E6E6E6"/>
        <w:spacing w:after="0"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ZAMÓWIENIA:</w:t>
      </w:r>
    </w:p>
    <w:p w14:paraId="26D57E6C" w14:textId="77777777" w:rsidR="00536579" w:rsidRPr="00BF6F12" w:rsidRDefault="00536579" w:rsidP="00536579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75FB9B7" w14:textId="77777777" w:rsidR="00536579" w:rsidRPr="001B32DE" w:rsidRDefault="00536579" w:rsidP="00536579">
      <w:pPr>
        <w:spacing w:after="120" w:line="360" w:lineRule="auto"/>
        <w:jc w:val="both"/>
        <w:rPr>
          <w:rFonts w:ascii="Garamond" w:hAnsi="Garamond" w:cs="Arial"/>
          <w:i/>
          <w:color w:val="0070C0"/>
        </w:rPr>
      </w:pPr>
      <w:r w:rsidRPr="001B32DE">
        <w:rPr>
          <w:rFonts w:ascii="Garamond" w:hAnsi="Garamond" w:cs="Arial"/>
          <w:i/>
          <w:color w:val="0070C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5E64A26E" w14:textId="77777777" w:rsidR="00536579" w:rsidRPr="00BF6F12" w:rsidRDefault="00536579" w:rsidP="00536579">
      <w:pPr>
        <w:spacing w:line="360" w:lineRule="auto"/>
        <w:jc w:val="both"/>
        <w:rPr>
          <w:rFonts w:ascii="Garamond" w:hAnsi="Garamond"/>
          <w:bCs/>
          <w:color w:val="000000" w:themeColor="text1"/>
        </w:rPr>
      </w:pPr>
      <w:r w:rsidRPr="00BF6F12">
        <w:rPr>
          <w:rFonts w:ascii="Garamond" w:hAnsi="Garamond"/>
          <w:bCs/>
          <w:color w:val="000000" w:themeColor="text1"/>
        </w:rPr>
        <w:t xml:space="preserve">Oświadczam, że w stosunku do następującego podmiotu, będącego </w:t>
      </w:r>
      <w:r w:rsidRPr="007A45F9">
        <w:rPr>
          <w:rFonts w:ascii="Garamond" w:hAnsi="Garamond"/>
          <w:bCs/>
          <w:color w:val="000000" w:themeColor="text1"/>
          <w:u w:val="single"/>
        </w:rPr>
        <w:t>podwykonawcą</w:t>
      </w:r>
      <w:r w:rsidRPr="00BF6F12">
        <w:rPr>
          <w:rFonts w:ascii="Garamond" w:hAnsi="Garamond"/>
          <w:bCs/>
          <w:color w:val="000000" w:themeColor="text1"/>
        </w:rPr>
        <w:t>, na którego przypada ponad 10% wartości zamówienia:</w:t>
      </w:r>
    </w:p>
    <w:p w14:paraId="55B846F4" w14:textId="77777777" w:rsidR="00536579" w:rsidRDefault="00536579" w:rsidP="00536579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1B32DE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Pr="001B32DE">
        <w:rPr>
          <w:rFonts w:ascii="Garamond" w:hAnsi="Garamond" w:cs="Arial"/>
          <w:i/>
          <w:sz w:val="20"/>
          <w:szCs w:val="20"/>
        </w:rPr>
        <w:t>),</w:t>
      </w:r>
    </w:p>
    <w:p w14:paraId="64AD3E0B" w14:textId="09596128" w:rsidR="00536579" w:rsidRPr="00BF6F12" w:rsidRDefault="00536579" w:rsidP="00536579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</w:rPr>
        <w:t>nie zachodzą podstawy wykluczenia z postępowania o udzielenie zamówienia przewidziane w  art.  5k rozporządzenia 833/2014 w brzmieniu nadanym rozporządzeniem 2022/576.</w:t>
      </w:r>
    </w:p>
    <w:p w14:paraId="65322142" w14:textId="77777777" w:rsidR="00536579" w:rsidRDefault="00536579" w:rsidP="0059038F">
      <w:pPr>
        <w:shd w:val="clear" w:color="auto" w:fill="E6E6E6"/>
        <w:spacing w:after="0"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4F32C515" w14:textId="77777777" w:rsidR="00536579" w:rsidRPr="00BF6F12" w:rsidRDefault="00536579" w:rsidP="0059038F">
      <w:pPr>
        <w:shd w:val="clear" w:color="auto" w:fill="E6E6E6"/>
        <w:spacing w:after="0"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69BF83E1" w14:textId="77777777" w:rsidR="00536579" w:rsidRPr="00BF6F12" w:rsidRDefault="00536579" w:rsidP="00536579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733332FD" w14:textId="77777777" w:rsidR="00536579" w:rsidRPr="001B32DE" w:rsidRDefault="00536579" w:rsidP="00536579">
      <w:pPr>
        <w:spacing w:after="120" w:line="360" w:lineRule="auto"/>
        <w:jc w:val="both"/>
        <w:rPr>
          <w:rFonts w:ascii="Garamond" w:hAnsi="Garamond" w:cs="Arial"/>
          <w:i/>
          <w:color w:val="0070C0"/>
        </w:rPr>
      </w:pPr>
      <w:r w:rsidRPr="001B32DE">
        <w:rPr>
          <w:rFonts w:ascii="Garamond" w:hAnsi="Garamond" w:cs="Arial"/>
          <w:i/>
          <w:color w:val="0070C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0E381577" w14:textId="77777777" w:rsidR="00536579" w:rsidRPr="00BF6F12" w:rsidRDefault="00536579" w:rsidP="00536579">
      <w:pPr>
        <w:spacing w:line="360" w:lineRule="auto"/>
        <w:jc w:val="both"/>
        <w:rPr>
          <w:rFonts w:ascii="Garamond" w:hAnsi="Garamond"/>
          <w:bCs/>
          <w:color w:val="000000" w:themeColor="text1"/>
        </w:rPr>
      </w:pPr>
      <w:r w:rsidRPr="00BF6F12">
        <w:rPr>
          <w:rFonts w:ascii="Garamond" w:hAnsi="Garamond"/>
          <w:bCs/>
          <w:color w:val="000000" w:themeColor="text1"/>
        </w:rPr>
        <w:t xml:space="preserve">Oświadczam, że w stosunku do następującego podmiotu, będącego </w:t>
      </w:r>
      <w:r w:rsidRPr="007A45F9">
        <w:rPr>
          <w:rFonts w:ascii="Garamond" w:hAnsi="Garamond"/>
          <w:bCs/>
          <w:color w:val="000000" w:themeColor="text1"/>
          <w:u w:val="single"/>
        </w:rPr>
        <w:t>dostawcą</w:t>
      </w:r>
      <w:r w:rsidRPr="00BF6F12">
        <w:rPr>
          <w:rFonts w:ascii="Garamond" w:hAnsi="Garamond"/>
          <w:bCs/>
          <w:color w:val="000000" w:themeColor="text1"/>
        </w:rPr>
        <w:t>, na którego przypada ponad 10% wartości zamówienia:</w:t>
      </w:r>
    </w:p>
    <w:p w14:paraId="189C2BF5" w14:textId="77777777" w:rsidR="00536579" w:rsidRDefault="00536579" w:rsidP="00536579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1B32DE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Pr="001B32DE">
        <w:rPr>
          <w:rFonts w:ascii="Garamond" w:hAnsi="Garamond" w:cs="Arial"/>
          <w:i/>
          <w:sz w:val="20"/>
          <w:szCs w:val="20"/>
        </w:rPr>
        <w:t>),</w:t>
      </w:r>
    </w:p>
    <w:p w14:paraId="3A4F128C" w14:textId="77777777" w:rsidR="00536579" w:rsidRPr="00BF6F12" w:rsidRDefault="00536579" w:rsidP="00536579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</w:rPr>
        <w:t>nie zachodzą podstawy wykluczenia z postępowania o udzielenie zamówienia przewidziane w  art.  5k rozporządzenia 833/2014 w brzmieniu nadanym rozporządzeniem 2022/576.</w:t>
      </w:r>
    </w:p>
    <w:p w14:paraId="068755B6" w14:textId="77777777" w:rsidR="00536579" w:rsidRDefault="00536579" w:rsidP="00536579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4B34DC0D" w14:textId="77777777" w:rsidR="0059038F" w:rsidRDefault="0059038F" w:rsidP="00536579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596F35B5" w14:textId="77777777" w:rsidR="0059038F" w:rsidRPr="00BF6F12" w:rsidRDefault="0059038F" w:rsidP="00536579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10EFDA39" w14:textId="77777777" w:rsidR="00536579" w:rsidRPr="00BF6F12" w:rsidRDefault="00536579" w:rsidP="0053657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5C936B89" w14:textId="77777777" w:rsidR="00536579" w:rsidRPr="00BF6F12" w:rsidRDefault="00536579" w:rsidP="00536579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1E9154C4" w14:textId="77777777" w:rsidR="00536579" w:rsidRPr="00BF6F12" w:rsidRDefault="00536579" w:rsidP="00536579">
      <w:pPr>
        <w:spacing w:line="360" w:lineRule="auto"/>
        <w:jc w:val="both"/>
        <w:rPr>
          <w:rFonts w:ascii="Garamond" w:hAnsi="Garamond"/>
          <w:bCs/>
          <w:color w:val="000000" w:themeColor="text1"/>
        </w:rPr>
      </w:pPr>
      <w:r w:rsidRPr="00BF6F12">
        <w:rPr>
          <w:rFonts w:ascii="Garamond" w:hAnsi="Garamond"/>
          <w:bCs/>
          <w:color w:val="000000" w:themeColor="text1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</w:rPr>
        <w:br/>
        <w:t>i zgodne z prawdą oraz zostały przedstawione z pełną świadomością konsekwencji wprowadzenia zamawiającego w błąd przy przedstawianiu informacji.</w:t>
      </w:r>
    </w:p>
    <w:p w14:paraId="7141A530" w14:textId="77777777" w:rsidR="00536579" w:rsidRPr="00BF6F12" w:rsidRDefault="00536579" w:rsidP="00536579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E6B2050" w14:textId="77777777" w:rsidR="00536579" w:rsidRPr="00BF6F12" w:rsidRDefault="00536579" w:rsidP="00536579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6EC3A342" w14:textId="77777777" w:rsidR="00536579" w:rsidRPr="00BF6F12" w:rsidRDefault="00536579" w:rsidP="00536579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625B011A" w14:textId="77777777" w:rsidR="00536579" w:rsidRPr="00BF6F12" w:rsidRDefault="00536579" w:rsidP="00536579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 w:cs="Tahoma"/>
          <w:i/>
          <w:kern w:val="144"/>
        </w:rPr>
        <w:t xml:space="preserve">                                      (Podpis elektroniczny)</w:t>
      </w:r>
      <w:r w:rsidRPr="00BF6F12">
        <w:rPr>
          <w:rFonts w:ascii="Garamond" w:hAnsi="Garamond" w:cs="Tahoma"/>
          <w:i/>
          <w:kern w:val="144"/>
        </w:rPr>
        <w:tab/>
      </w:r>
    </w:p>
    <w:p w14:paraId="58463276" w14:textId="77777777" w:rsidR="00536579" w:rsidRDefault="00536579" w:rsidP="00536579"/>
    <w:p w14:paraId="4517DCE9" w14:textId="77777777" w:rsidR="00CB3BB4" w:rsidRDefault="00CB3BB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13B676DA" w14:textId="77777777" w:rsidR="00CB3BB4" w:rsidRDefault="00CB3BB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70833DD1" w14:textId="77777777" w:rsidR="00CB3BB4" w:rsidRDefault="00CB3BB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4AD6250B" w14:textId="77777777" w:rsidR="00CB3BB4" w:rsidRDefault="00CB3BB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0F9EF24F" w14:textId="77777777" w:rsidR="00CB3BB4" w:rsidRDefault="00CB3BB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44BE53B0" w14:textId="77777777" w:rsidR="00CB3BB4" w:rsidRDefault="00CB3BB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3559FB2C" w14:textId="77777777" w:rsidR="00CB3BB4" w:rsidRDefault="00CB3BB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6925E546" w14:textId="77777777" w:rsidR="00CB3BB4" w:rsidRDefault="00CB3BB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4F8C76DF" w14:textId="77777777" w:rsidR="00CB3BB4" w:rsidRDefault="00CB3BB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0E66353F" w14:textId="77777777" w:rsidR="00CB3BB4" w:rsidRDefault="00CB3BB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0A34AE95" w14:textId="77777777" w:rsidR="00CB3BB4" w:rsidRDefault="00CB3BB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62615B7E" w14:textId="77777777" w:rsidR="00CB3BB4" w:rsidRDefault="00CB3BB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30757A84" w14:textId="77777777" w:rsidR="00CB3BB4" w:rsidRDefault="00CB3BB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18EA5F10" w14:textId="77777777" w:rsidR="00CB3BB4" w:rsidRDefault="00CB3BB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271E0CCC" w14:textId="77777777" w:rsidR="00CB3BB4" w:rsidRDefault="00CB3BB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7024C889" w14:textId="77777777" w:rsidR="00CB3BB4" w:rsidRDefault="00CB3BB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45B76364" w14:textId="77777777" w:rsidR="0059038F" w:rsidRDefault="0059038F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12A34C55" w14:textId="77777777" w:rsidR="0059038F" w:rsidRDefault="0059038F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2110FC4D" w14:textId="77777777" w:rsidR="0059038F" w:rsidRDefault="0059038F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791AEFC5" w14:textId="77777777" w:rsidR="00AD7BA4" w:rsidRDefault="00AD7BA4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6DB1FFB8" w14:textId="77777777" w:rsidR="0059038F" w:rsidRDefault="0059038F" w:rsidP="00B9093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sectPr w:rsidR="0059038F" w:rsidSect="00443136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618A6" w14:textId="77777777" w:rsidR="00083C3C" w:rsidRDefault="00083C3C" w:rsidP="00775107">
      <w:pPr>
        <w:spacing w:after="0" w:line="240" w:lineRule="auto"/>
      </w:pPr>
      <w:r>
        <w:separator/>
      </w:r>
    </w:p>
  </w:endnote>
  <w:endnote w:type="continuationSeparator" w:id="0">
    <w:p w14:paraId="06436BD8" w14:textId="77777777" w:rsidR="00083C3C" w:rsidRDefault="00083C3C" w:rsidP="00775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5C3C5" w14:textId="77777777" w:rsidR="00083C3C" w:rsidRDefault="00083C3C" w:rsidP="00775107">
      <w:pPr>
        <w:spacing w:after="0" w:line="240" w:lineRule="auto"/>
      </w:pPr>
      <w:r>
        <w:separator/>
      </w:r>
    </w:p>
  </w:footnote>
  <w:footnote w:type="continuationSeparator" w:id="0">
    <w:p w14:paraId="7B39D19B" w14:textId="77777777" w:rsidR="00083C3C" w:rsidRDefault="00083C3C" w:rsidP="00775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06022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5735A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32A132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9A1491"/>
    <w:multiLevelType w:val="hybridMultilevel"/>
    <w:tmpl w:val="D1D442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513FD6"/>
    <w:multiLevelType w:val="multilevel"/>
    <w:tmpl w:val="61B6E78C"/>
    <w:lvl w:ilvl="0">
      <w:start w:val="2"/>
      <w:numFmt w:val="decimal"/>
      <w:lvlText w:val="%1"/>
      <w:lvlJc w:val="left"/>
      <w:pPr>
        <w:ind w:left="360" w:hanging="360"/>
      </w:pPr>
      <w:rPr>
        <w:rFonts w:ascii="Garamond" w:hAnsi="Garamond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Garamond" w:hAnsi="Garamond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Garamond" w:hAnsi="Garamond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Garamond" w:hAnsi="Garamond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Garamond" w:hAnsi="Garamond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Garamond" w:hAnsi="Garamond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Garamond" w:hAnsi="Garamond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Garamond" w:hAnsi="Garamond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Garamond" w:hAnsi="Garamond" w:hint="default"/>
      </w:rPr>
    </w:lvl>
  </w:abstractNum>
  <w:abstractNum w:abstractNumId="5" w15:restartNumberingAfterBreak="0">
    <w:nsid w:val="008524D6"/>
    <w:multiLevelType w:val="hybridMultilevel"/>
    <w:tmpl w:val="797AB0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1642A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8D7FC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90E0CE1"/>
    <w:multiLevelType w:val="multilevel"/>
    <w:tmpl w:val="A178FD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9A7CF4"/>
    <w:multiLevelType w:val="multilevel"/>
    <w:tmpl w:val="88164A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0" w:hanging="360"/>
      </w:pPr>
      <w:rPr>
        <w:rFonts w:ascii="Lato" w:hAnsi="Lato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40" w:hanging="1440"/>
      </w:pPr>
      <w:rPr>
        <w:rFonts w:hint="default"/>
      </w:rPr>
    </w:lvl>
  </w:abstractNum>
  <w:abstractNum w:abstractNumId="11" w15:restartNumberingAfterBreak="0">
    <w:nsid w:val="13C64760"/>
    <w:multiLevelType w:val="hybridMultilevel"/>
    <w:tmpl w:val="EE909CFC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17280783"/>
    <w:multiLevelType w:val="hybridMultilevel"/>
    <w:tmpl w:val="CCE4C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073896"/>
    <w:multiLevelType w:val="hybridMultilevel"/>
    <w:tmpl w:val="76480AAA"/>
    <w:lvl w:ilvl="0" w:tplc="771E1D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95D56"/>
    <w:multiLevelType w:val="hybridMultilevel"/>
    <w:tmpl w:val="EC88B80C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0E53402"/>
    <w:multiLevelType w:val="hybridMultilevel"/>
    <w:tmpl w:val="D73002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525001"/>
    <w:multiLevelType w:val="hybridMultilevel"/>
    <w:tmpl w:val="894214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DB8A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9C35329"/>
    <w:multiLevelType w:val="multilevel"/>
    <w:tmpl w:val="3CAC0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yt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C28CC3E"/>
    <w:multiLevelType w:val="hybridMultilevel"/>
    <w:tmpl w:val="1F94DC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006D53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1A24003"/>
    <w:multiLevelType w:val="hybridMultilevel"/>
    <w:tmpl w:val="30326C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FA5005"/>
    <w:multiLevelType w:val="hybridMultilevel"/>
    <w:tmpl w:val="A81263C0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3DE6587E"/>
    <w:multiLevelType w:val="multilevel"/>
    <w:tmpl w:val="35B0ED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28F3225"/>
    <w:multiLevelType w:val="multilevel"/>
    <w:tmpl w:val="C560B0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3136D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2C2B93"/>
    <w:multiLevelType w:val="hybridMultilevel"/>
    <w:tmpl w:val="C50E5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A057B"/>
    <w:multiLevelType w:val="multilevel"/>
    <w:tmpl w:val="02FA8D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3790BA3"/>
    <w:multiLevelType w:val="hybridMultilevel"/>
    <w:tmpl w:val="29A403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D16553"/>
    <w:multiLevelType w:val="hybridMultilevel"/>
    <w:tmpl w:val="BBD8C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D20976"/>
    <w:multiLevelType w:val="hybridMultilevel"/>
    <w:tmpl w:val="2A9E4A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218E2"/>
    <w:multiLevelType w:val="hybridMultilevel"/>
    <w:tmpl w:val="B6521E66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93501"/>
    <w:multiLevelType w:val="multilevel"/>
    <w:tmpl w:val="37A8A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E916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8C7776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7" w15:restartNumberingAfterBreak="0">
    <w:nsid w:val="6B4C0986"/>
    <w:multiLevelType w:val="multilevel"/>
    <w:tmpl w:val="0AC81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25D1"/>
    <w:multiLevelType w:val="multilevel"/>
    <w:tmpl w:val="E132C9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C036BB"/>
    <w:multiLevelType w:val="hybridMultilevel"/>
    <w:tmpl w:val="D65C423E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58241575">
    <w:abstractNumId w:val="37"/>
  </w:num>
  <w:num w:numId="2" w16cid:durableId="1853955380">
    <w:abstractNumId w:val="38"/>
  </w:num>
  <w:num w:numId="3" w16cid:durableId="708989606">
    <w:abstractNumId w:val="33"/>
  </w:num>
  <w:num w:numId="4" w16cid:durableId="1234394261">
    <w:abstractNumId w:val="13"/>
  </w:num>
  <w:num w:numId="5" w16cid:durableId="676425583">
    <w:abstractNumId w:val="28"/>
  </w:num>
  <w:num w:numId="6" w16cid:durableId="1585459225">
    <w:abstractNumId w:val="10"/>
  </w:num>
  <w:num w:numId="7" w16cid:durableId="1781949206">
    <w:abstractNumId w:val="34"/>
  </w:num>
  <w:num w:numId="8" w16cid:durableId="1484852450">
    <w:abstractNumId w:val="3"/>
  </w:num>
  <w:num w:numId="9" w16cid:durableId="249121108">
    <w:abstractNumId w:val="17"/>
  </w:num>
  <w:num w:numId="10" w16cid:durableId="1273854006">
    <w:abstractNumId w:val="26"/>
  </w:num>
  <w:num w:numId="11" w16cid:durableId="29767629">
    <w:abstractNumId w:val="1"/>
  </w:num>
  <w:num w:numId="12" w16cid:durableId="553395662">
    <w:abstractNumId w:val="19"/>
  </w:num>
  <w:num w:numId="13" w16cid:durableId="1964262364">
    <w:abstractNumId w:val="15"/>
  </w:num>
  <w:num w:numId="14" w16cid:durableId="905144436">
    <w:abstractNumId w:val="8"/>
  </w:num>
  <w:num w:numId="15" w16cid:durableId="328872653">
    <w:abstractNumId w:val="6"/>
  </w:num>
  <w:num w:numId="16" w16cid:durableId="110252444">
    <w:abstractNumId w:val="0"/>
  </w:num>
  <w:num w:numId="17" w16cid:durableId="1730810539">
    <w:abstractNumId w:val="35"/>
  </w:num>
  <w:num w:numId="18" w16cid:durableId="1266964445">
    <w:abstractNumId w:val="39"/>
  </w:num>
  <w:num w:numId="19" w16cid:durableId="940603903">
    <w:abstractNumId w:val="20"/>
  </w:num>
  <w:num w:numId="20" w16cid:durableId="911044267">
    <w:abstractNumId w:val="2"/>
  </w:num>
  <w:num w:numId="21" w16cid:durableId="911886761">
    <w:abstractNumId w:val="4"/>
  </w:num>
  <w:num w:numId="22" w16cid:durableId="195823836">
    <w:abstractNumId w:val="31"/>
  </w:num>
  <w:num w:numId="23" w16cid:durableId="1198271152">
    <w:abstractNumId w:val="18"/>
  </w:num>
  <w:num w:numId="24" w16cid:durableId="1859465278">
    <w:abstractNumId w:val="7"/>
  </w:num>
  <w:num w:numId="25" w16cid:durableId="617102921">
    <w:abstractNumId w:val="22"/>
  </w:num>
  <w:num w:numId="26" w16cid:durableId="1052074235">
    <w:abstractNumId w:val="25"/>
  </w:num>
  <w:num w:numId="27" w16cid:durableId="960111713">
    <w:abstractNumId w:val="36"/>
  </w:num>
  <w:num w:numId="28" w16cid:durableId="1669477736">
    <w:abstractNumId w:val="24"/>
  </w:num>
  <w:num w:numId="29" w16cid:durableId="751858546">
    <w:abstractNumId w:val="9"/>
  </w:num>
  <w:num w:numId="30" w16cid:durableId="1541086746">
    <w:abstractNumId w:val="11"/>
  </w:num>
  <w:num w:numId="31" w16cid:durableId="252783243">
    <w:abstractNumId w:val="30"/>
  </w:num>
  <w:num w:numId="32" w16cid:durableId="2129464767">
    <w:abstractNumId w:val="21"/>
  </w:num>
  <w:num w:numId="33" w16cid:durableId="1503474285">
    <w:abstractNumId w:val="5"/>
  </w:num>
  <w:num w:numId="34" w16cid:durableId="1556505235">
    <w:abstractNumId w:val="29"/>
  </w:num>
  <w:num w:numId="35" w16cid:durableId="1996103268">
    <w:abstractNumId w:val="16"/>
  </w:num>
  <w:num w:numId="36" w16cid:durableId="42098473">
    <w:abstractNumId w:val="40"/>
  </w:num>
  <w:num w:numId="37" w16cid:durableId="1470170709">
    <w:abstractNumId w:val="14"/>
  </w:num>
  <w:num w:numId="38" w16cid:durableId="1592081944">
    <w:abstractNumId w:val="12"/>
  </w:num>
  <w:num w:numId="39" w16cid:durableId="191967965">
    <w:abstractNumId w:val="27"/>
  </w:num>
  <w:num w:numId="40" w16cid:durableId="358240526">
    <w:abstractNumId w:val="23"/>
  </w:num>
  <w:num w:numId="41" w16cid:durableId="2041123949">
    <w:abstractNumId w:val="3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DA"/>
    <w:rsid w:val="00002151"/>
    <w:rsid w:val="00005632"/>
    <w:rsid w:val="000057D9"/>
    <w:rsid w:val="00005BDA"/>
    <w:rsid w:val="000068F5"/>
    <w:rsid w:val="000079D0"/>
    <w:rsid w:val="000118A2"/>
    <w:rsid w:val="00012500"/>
    <w:rsid w:val="00022373"/>
    <w:rsid w:val="00032A2B"/>
    <w:rsid w:val="00040EAE"/>
    <w:rsid w:val="0004193D"/>
    <w:rsid w:val="00042851"/>
    <w:rsid w:val="00044571"/>
    <w:rsid w:val="0004621B"/>
    <w:rsid w:val="0004691D"/>
    <w:rsid w:val="00050F94"/>
    <w:rsid w:val="00057561"/>
    <w:rsid w:val="00061EAC"/>
    <w:rsid w:val="00064FDE"/>
    <w:rsid w:val="00065DB5"/>
    <w:rsid w:val="000664FA"/>
    <w:rsid w:val="00066BDF"/>
    <w:rsid w:val="000766AD"/>
    <w:rsid w:val="00083C3C"/>
    <w:rsid w:val="000957F0"/>
    <w:rsid w:val="000A23C1"/>
    <w:rsid w:val="000A464B"/>
    <w:rsid w:val="000A5A8F"/>
    <w:rsid w:val="000A6B69"/>
    <w:rsid w:val="000A77C2"/>
    <w:rsid w:val="000A789D"/>
    <w:rsid w:val="000A7E91"/>
    <w:rsid w:val="000B445F"/>
    <w:rsid w:val="000C1BA8"/>
    <w:rsid w:val="000C5C04"/>
    <w:rsid w:val="000D33F7"/>
    <w:rsid w:val="000D61CB"/>
    <w:rsid w:val="000E077A"/>
    <w:rsid w:val="000F0BCB"/>
    <w:rsid w:val="000F4479"/>
    <w:rsid w:val="00100352"/>
    <w:rsid w:val="00103CBB"/>
    <w:rsid w:val="001106B7"/>
    <w:rsid w:val="00114B83"/>
    <w:rsid w:val="001156C2"/>
    <w:rsid w:val="001172A4"/>
    <w:rsid w:val="001276E2"/>
    <w:rsid w:val="001350F4"/>
    <w:rsid w:val="00137BE9"/>
    <w:rsid w:val="001424CD"/>
    <w:rsid w:val="00142D5B"/>
    <w:rsid w:val="00144D9D"/>
    <w:rsid w:val="00144EF0"/>
    <w:rsid w:val="00151268"/>
    <w:rsid w:val="00154F1C"/>
    <w:rsid w:val="001565D0"/>
    <w:rsid w:val="00161AC7"/>
    <w:rsid w:val="0017064E"/>
    <w:rsid w:val="00175716"/>
    <w:rsid w:val="00176C98"/>
    <w:rsid w:val="0017729A"/>
    <w:rsid w:val="00181E6B"/>
    <w:rsid w:val="00182EE3"/>
    <w:rsid w:val="00183C0D"/>
    <w:rsid w:val="0018477D"/>
    <w:rsid w:val="001877A0"/>
    <w:rsid w:val="0019560A"/>
    <w:rsid w:val="001A0952"/>
    <w:rsid w:val="001A4C43"/>
    <w:rsid w:val="001A5D22"/>
    <w:rsid w:val="001B0226"/>
    <w:rsid w:val="001B0F4F"/>
    <w:rsid w:val="001B425D"/>
    <w:rsid w:val="001B4C82"/>
    <w:rsid w:val="001B6E93"/>
    <w:rsid w:val="001C4043"/>
    <w:rsid w:val="001C729B"/>
    <w:rsid w:val="001D64D9"/>
    <w:rsid w:val="001E1096"/>
    <w:rsid w:val="001E29B7"/>
    <w:rsid w:val="001E43C2"/>
    <w:rsid w:val="001E51EF"/>
    <w:rsid w:val="001E5293"/>
    <w:rsid w:val="001E7167"/>
    <w:rsid w:val="001F21FD"/>
    <w:rsid w:val="001F2B0F"/>
    <w:rsid w:val="001F5433"/>
    <w:rsid w:val="002000FA"/>
    <w:rsid w:val="00207FD2"/>
    <w:rsid w:val="00221C07"/>
    <w:rsid w:val="00221EA7"/>
    <w:rsid w:val="00234042"/>
    <w:rsid w:val="002353B7"/>
    <w:rsid w:val="002362D7"/>
    <w:rsid w:val="002363C6"/>
    <w:rsid w:val="00242168"/>
    <w:rsid w:val="002477DF"/>
    <w:rsid w:val="00252026"/>
    <w:rsid w:val="00254085"/>
    <w:rsid w:val="002553F2"/>
    <w:rsid w:val="00266728"/>
    <w:rsid w:val="00266826"/>
    <w:rsid w:val="002719BC"/>
    <w:rsid w:val="0027233B"/>
    <w:rsid w:val="00272809"/>
    <w:rsid w:val="00274A10"/>
    <w:rsid w:val="00274E12"/>
    <w:rsid w:val="00280757"/>
    <w:rsid w:val="002811F7"/>
    <w:rsid w:val="00282E35"/>
    <w:rsid w:val="002940E5"/>
    <w:rsid w:val="00297CBF"/>
    <w:rsid w:val="002A14A8"/>
    <w:rsid w:val="002A14F9"/>
    <w:rsid w:val="002A2E68"/>
    <w:rsid w:val="002A5F71"/>
    <w:rsid w:val="002A63F8"/>
    <w:rsid w:val="002B0EAF"/>
    <w:rsid w:val="002B10FB"/>
    <w:rsid w:val="002B3168"/>
    <w:rsid w:val="002B42FD"/>
    <w:rsid w:val="002B6B1D"/>
    <w:rsid w:val="002C2000"/>
    <w:rsid w:val="002C2652"/>
    <w:rsid w:val="002C3A03"/>
    <w:rsid w:val="002C58FA"/>
    <w:rsid w:val="002C5EF8"/>
    <w:rsid w:val="002D2D9B"/>
    <w:rsid w:val="002D32EE"/>
    <w:rsid w:val="002D7043"/>
    <w:rsid w:val="002E0B3C"/>
    <w:rsid w:val="002E2108"/>
    <w:rsid w:val="002E43FE"/>
    <w:rsid w:val="002E7D23"/>
    <w:rsid w:val="002F6DB7"/>
    <w:rsid w:val="0030000C"/>
    <w:rsid w:val="00301798"/>
    <w:rsid w:val="00301AFA"/>
    <w:rsid w:val="00303972"/>
    <w:rsid w:val="00311BA9"/>
    <w:rsid w:val="00311BE2"/>
    <w:rsid w:val="00315E4B"/>
    <w:rsid w:val="00317CF5"/>
    <w:rsid w:val="003309A6"/>
    <w:rsid w:val="003333BE"/>
    <w:rsid w:val="003346A0"/>
    <w:rsid w:val="00345954"/>
    <w:rsid w:val="003519B0"/>
    <w:rsid w:val="00351FC4"/>
    <w:rsid w:val="0035320F"/>
    <w:rsid w:val="00357BAF"/>
    <w:rsid w:val="00363115"/>
    <w:rsid w:val="0036539F"/>
    <w:rsid w:val="00367DAF"/>
    <w:rsid w:val="0037488A"/>
    <w:rsid w:val="00380CF3"/>
    <w:rsid w:val="00385C09"/>
    <w:rsid w:val="003909CB"/>
    <w:rsid w:val="003911FB"/>
    <w:rsid w:val="00393A1F"/>
    <w:rsid w:val="003968DA"/>
    <w:rsid w:val="003A3995"/>
    <w:rsid w:val="003A6131"/>
    <w:rsid w:val="003A62C5"/>
    <w:rsid w:val="003A6D57"/>
    <w:rsid w:val="003C00A5"/>
    <w:rsid w:val="003C21F5"/>
    <w:rsid w:val="003C31C5"/>
    <w:rsid w:val="003C34B7"/>
    <w:rsid w:val="003C4F66"/>
    <w:rsid w:val="003D23D5"/>
    <w:rsid w:val="003D2C36"/>
    <w:rsid w:val="003D2E86"/>
    <w:rsid w:val="003D553C"/>
    <w:rsid w:val="003E573E"/>
    <w:rsid w:val="003E7435"/>
    <w:rsid w:val="003F35BA"/>
    <w:rsid w:val="003F68D0"/>
    <w:rsid w:val="003F7588"/>
    <w:rsid w:val="00400EC0"/>
    <w:rsid w:val="004021F1"/>
    <w:rsid w:val="00402244"/>
    <w:rsid w:val="00415103"/>
    <w:rsid w:val="00417653"/>
    <w:rsid w:val="00421522"/>
    <w:rsid w:val="004226B6"/>
    <w:rsid w:val="00422871"/>
    <w:rsid w:val="00425B6D"/>
    <w:rsid w:val="00440F9D"/>
    <w:rsid w:val="00443136"/>
    <w:rsid w:val="00444828"/>
    <w:rsid w:val="00447952"/>
    <w:rsid w:val="00447F26"/>
    <w:rsid w:val="00453A6F"/>
    <w:rsid w:val="00453E1F"/>
    <w:rsid w:val="0046365F"/>
    <w:rsid w:val="00464E9E"/>
    <w:rsid w:val="00470236"/>
    <w:rsid w:val="004702D5"/>
    <w:rsid w:val="00470493"/>
    <w:rsid w:val="004812A7"/>
    <w:rsid w:val="0048748C"/>
    <w:rsid w:val="00487B17"/>
    <w:rsid w:val="00491C57"/>
    <w:rsid w:val="00495679"/>
    <w:rsid w:val="004A2EAD"/>
    <w:rsid w:val="004A627A"/>
    <w:rsid w:val="004B1E4B"/>
    <w:rsid w:val="004B36C7"/>
    <w:rsid w:val="004B518E"/>
    <w:rsid w:val="004B55C1"/>
    <w:rsid w:val="004B7C37"/>
    <w:rsid w:val="004B7C4C"/>
    <w:rsid w:val="004C0EEF"/>
    <w:rsid w:val="004C1B17"/>
    <w:rsid w:val="004C25C8"/>
    <w:rsid w:val="004C30DB"/>
    <w:rsid w:val="004C3E57"/>
    <w:rsid w:val="004C6795"/>
    <w:rsid w:val="004C6C68"/>
    <w:rsid w:val="004D3DFE"/>
    <w:rsid w:val="004D747D"/>
    <w:rsid w:val="004D79FE"/>
    <w:rsid w:val="004E6BF2"/>
    <w:rsid w:val="004E7EB2"/>
    <w:rsid w:val="004F66B2"/>
    <w:rsid w:val="004F6E96"/>
    <w:rsid w:val="00500D43"/>
    <w:rsid w:val="00510C72"/>
    <w:rsid w:val="00511084"/>
    <w:rsid w:val="00515F62"/>
    <w:rsid w:val="00517CB6"/>
    <w:rsid w:val="0052176F"/>
    <w:rsid w:val="00523AB0"/>
    <w:rsid w:val="00536131"/>
    <w:rsid w:val="00536272"/>
    <w:rsid w:val="00536579"/>
    <w:rsid w:val="00543F13"/>
    <w:rsid w:val="00547743"/>
    <w:rsid w:val="00552B9B"/>
    <w:rsid w:val="00552D20"/>
    <w:rsid w:val="00554C98"/>
    <w:rsid w:val="00557E43"/>
    <w:rsid w:val="00577375"/>
    <w:rsid w:val="00577E4F"/>
    <w:rsid w:val="005853FF"/>
    <w:rsid w:val="0059038F"/>
    <w:rsid w:val="005A398F"/>
    <w:rsid w:val="005B7FA0"/>
    <w:rsid w:val="005C2731"/>
    <w:rsid w:val="005C41CF"/>
    <w:rsid w:val="005C4579"/>
    <w:rsid w:val="005C6A1C"/>
    <w:rsid w:val="005D6A68"/>
    <w:rsid w:val="005F470A"/>
    <w:rsid w:val="00605B1D"/>
    <w:rsid w:val="0061431B"/>
    <w:rsid w:val="00624613"/>
    <w:rsid w:val="00633259"/>
    <w:rsid w:val="0065378C"/>
    <w:rsid w:val="00664C7F"/>
    <w:rsid w:val="0066613E"/>
    <w:rsid w:val="0066698F"/>
    <w:rsid w:val="006671AB"/>
    <w:rsid w:val="00681A92"/>
    <w:rsid w:val="0068605C"/>
    <w:rsid w:val="006872EA"/>
    <w:rsid w:val="00687592"/>
    <w:rsid w:val="006903F2"/>
    <w:rsid w:val="00691B9D"/>
    <w:rsid w:val="00694B16"/>
    <w:rsid w:val="006A3451"/>
    <w:rsid w:val="006B011B"/>
    <w:rsid w:val="006B6082"/>
    <w:rsid w:val="006B6CDA"/>
    <w:rsid w:val="006B7EA2"/>
    <w:rsid w:val="006D0325"/>
    <w:rsid w:val="006D24E1"/>
    <w:rsid w:val="006D4B6E"/>
    <w:rsid w:val="006D59D2"/>
    <w:rsid w:val="006E4AE1"/>
    <w:rsid w:val="006E5DFE"/>
    <w:rsid w:val="006F2071"/>
    <w:rsid w:val="006F3129"/>
    <w:rsid w:val="006F5ADB"/>
    <w:rsid w:val="006F638D"/>
    <w:rsid w:val="00701563"/>
    <w:rsid w:val="007170C3"/>
    <w:rsid w:val="00720E0C"/>
    <w:rsid w:val="00722A51"/>
    <w:rsid w:val="00723345"/>
    <w:rsid w:val="00734921"/>
    <w:rsid w:val="007363FB"/>
    <w:rsid w:val="00737805"/>
    <w:rsid w:val="0074154C"/>
    <w:rsid w:val="0074336C"/>
    <w:rsid w:val="007449F3"/>
    <w:rsid w:val="00745D95"/>
    <w:rsid w:val="007476BA"/>
    <w:rsid w:val="00750779"/>
    <w:rsid w:val="007518AC"/>
    <w:rsid w:val="0075368B"/>
    <w:rsid w:val="00753CF9"/>
    <w:rsid w:val="0075415C"/>
    <w:rsid w:val="00754425"/>
    <w:rsid w:val="007673EF"/>
    <w:rsid w:val="00770515"/>
    <w:rsid w:val="0077087A"/>
    <w:rsid w:val="007729DD"/>
    <w:rsid w:val="00774BF1"/>
    <w:rsid w:val="00775107"/>
    <w:rsid w:val="00781E8C"/>
    <w:rsid w:val="00783455"/>
    <w:rsid w:val="00786300"/>
    <w:rsid w:val="00790F81"/>
    <w:rsid w:val="007929FE"/>
    <w:rsid w:val="007A2C14"/>
    <w:rsid w:val="007A34CB"/>
    <w:rsid w:val="007A6B04"/>
    <w:rsid w:val="007B1315"/>
    <w:rsid w:val="007B1A2D"/>
    <w:rsid w:val="007B3594"/>
    <w:rsid w:val="007B4895"/>
    <w:rsid w:val="007B55C7"/>
    <w:rsid w:val="007B7004"/>
    <w:rsid w:val="007C5180"/>
    <w:rsid w:val="007D21C9"/>
    <w:rsid w:val="007E02F9"/>
    <w:rsid w:val="007E22F3"/>
    <w:rsid w:val="007E602C"/>
    <w:rsid w:val="007F3314"/>
    <w:rsid w:val="007F5713"/>
    <w:rsid w:val="00801EF3"/>
    <w:rsid w:val="008028D9"/>
    <w:rsid w:val="0080346C"/>
    <w:rsid w:val="00814217"/>
    <w:rsid w:val="00814842"/>
    <w:rsid w:val="008173B0"/>
    <w:rsid w:val="008177B8"/>
    <w:rsid w:val="00820A73"/>
    <w:rsid w:val="00821EA8"/>
    <w:rsid w:val="0082386A"/>
    <w:rsid w:val="00824694"/>
    <w:rsid w:val="00831D0C"/>
    <w:rsid w:val="008334A0"/>
    <w:rsid w:val="00837855"/>
    <w:rsid w:val="008378A2"/>
    <w:rsid w:val="00837F02"/>
    <w:rsid w:val="008418DB"/>
    <w:rsid w:val="00843F7A"/>
    <w:rsid w:val="008444B6"/>
    <w:rsid w:val="00847D14"/>
    <w:rsid w:val="00857169"/>
    <w:rsid w:val="00857540"/>
    <w:rsid w:val="00857A40"/>
    <w:rsid w:val="00862807"/>
    <w:rsid w:val="00863001"/>
    <w:rsid w:val="00865DCA"/>
    <w:rsid w:val="008664CC"/>
    <w:rsid w:val="00870F76"/>
    <w:rsid w:val="00880231"/>
    <w:rsid w:val="0088734E"/>
    <w:rsid w:val="008916AE"/>
    <w:rsid w:val="0089335A"/>
    <w:rsid w:val="00895AB1"/>
    <w:rsid w:val="00897BCE"/>
    <w:rsid w:val="008A7413"/>
    <w:rsid w:val="008B0F55"/>
    <w:rsid w:val="008B2BE8"/>
    <w:rsid w:val="008B3AAF"/>
    <w:rsid w:val="008B5DE8"/>
    <w:rsid w:val="008B6809"/>
    <w:rsid w:val="008B7DB0"/>
    <w:rsid w:val="008C57C2"/>
    <w:rsid w:val="008D053B"/>
    <w:rsid w:val="008D6696"/>
    <w:rsid w:val="008E73FF"/>
    <w:rsid w:val="008F11A0"/>
    <w:rsid w:val="008F150E"/>
    <w:rsid w:val="008F2A0F"/>
    <w:rsid w:val="008F5CD9"/>
    <w:rsid w:val="008F7405"/>
    <w:rsid w:val="00900CC5"/>
    <w:rsid w:val="009046A2"/>
    <w:rsid w:val="0091312A"/>
    <w:rsid w:val="00922032"/>
    <w:rsid w:val="009224A7"/>
    <w:rsid w:val="00927095"/>
    <w:rsid w:val="0092734D"/>
    <w:rsid w:val="00931461"/>
    <w:rsid w:val="00940783"/>
    <w:rsid w:val="00947699"/>
    <w:rsid w:val="00955F1F"/>
    <w:rsid w:val="0095673F"/>
    <w:rsid w:val="00962BDD"/>
    <w:rsid w:val="00962EA2"/>
    <w:rsid w:val="009667BE"/>
    <w:rsid w:val="00967019"/>
    <w:rsid w:val="0096714A"/>
    <w:rsid w:val="0097292E"/>
    <w:rsid w:val="00977073"/>
    <w:rsid w:val="0097783E"/>
    <w:rsid w:val="00982CAB"/>
    <w:rsid w:val="00996613"/>
    <w:rsid w:val="00996A7A"/>
    <w:rsid w:val="009A0B98"/>
    <w:rsid w:val="009A6340"/>
    <w:rsid w:val="009B1189"/>
    <w:rsid w:val="009C20A5"/>
    <w:rsid w:val="009C6459"/>
    <w:rsid w:val="009C72D0"/>
    <w:rsid w:val="009D151B"/>
    <w:rsid w:val="009D27DF"/>
    <w:rsid w:val="009D3B1A"/>
    <w:rsid w:val="009D531E"/>
    <w:rsid w:val="009D7348"/>
    <w:rsid w:val="009F12E8"/>
    <w:rsid w:val="009F6587"/>
    <w:rsid w:val="009F73F0"/>
    <w:rsid w:val="00A028BC"/>
    <w:rsid w:val="00A050E1"/>
    <w:rsid w:val="00A204C6"/>
    <w:rsid w:val="00A211F6"/>
    <w:rsid w:val="00A24378"/>
    <w:rsid w:val="00A324A5"/>
    <w:rsid w:val="00A3303E"/>
    <w:rsid w:val="00A37E5B"/>
    <w:rsid w:val="00A41919"/>
    <w:rsid w:val="00A509B5"/>
    <w:rsid w:val="00A665B0"/>
    <w:rsid w:val="00A71828"/>
    <w:rsid w:val="00A82923"/>
    <w:rsid w:val="00A841AE"/>
    <w:rsid w:val="00A879A1"/>
    <w:rsid w:val="00A9651F"/>
    <w:rsid w:val="00AA1232"/>
    <w:rsid w:val="00AA4BB4"/>
    <w:rsid w:val="00AA5FA8"/>
    <w:rsid w:val="00AA6A93"/>
    <w:rsid w:val="00AB0CCB"/>
    <w:rsid w:val="00AB2EBC"/>
    <w:rsid w:val="00AB4C38"/>
    <w:rsid w:val="00AC29EF"/>
    <w:rsid w:val="00AC5BFA"/>
    <w:rsid w:val="00AC6939"/>
    <w:rsid w:val="00AD51C7"/>
    <w:rsid w:val="00AD7BA4"/>
    <w:rsid w:val="00AE47AF"/>
    <w:rsid w:val="00AF0252"/>
    <w:rsid w:val="00AF2937"/>
    <w:rsid w:val="00AF74B3"/>
    <w:rsid w:val="00B00703"/>
    <w:rsid w:val="00B01F63"/>
    <w:rsid w:val="00B058E2"/>
    <w:rsid w:val="00B22C18"/>
    <w:rsid w:val="00B261F8"/>
    <w:rsid w:val="00B266A8"/>
    <w:rsid w:val="00B31379"/>
    <w:rsid w:val="00B33279"/>
    <w:rsid w:val="00B35230"/>
    <w:rsid w:val="00B35306"/>
    <w:rsid w:val="00B35460"/>
    <w:rsid w:val="00B3677B"/>
    <w:rsid w:val="00B41A67"/>
    <w:rsid w:val="00B4368F"/>
    <w:rsid w:val="00B46064"/>
    <w:rsid w:val="00B56002"/>
    <w:rsid w:val="00B612FB"/>
    <w:rsid w:val="00B63011"/>
    <w:rsid w:val="00B71258"/>
    <w:rsid w:val="00B73442"/>
    <w:rsid w:val="00B74E64"/>
    <w:rsid w:val="00B771AD"/>
    <w:rsid w:val="00B7770E"/>
    <w:rsid w:val="00B81766"/>
    <w:rsid w:val="00B818CF"/>
    <w:rsid w:val="00B831D4"/>
    <w:rsid w:val="00B84B45"/>
    <w:rsid w:val="00B875B7"/>
    <w:rsid w:val="00B9093E"/>
    <w:rsid w:val="00B91FE8"/>
    <w:rsid w:val="00B97B9F"/>
    <w:rsid w:val="00BA07D2"/>
    <w:rsid w:val="00BA12B6"/>
    <w:rsid w:val="00BA1DBB"/>
    <w:rsid w:val="00BA4891"/>
    <w:rsid w:val="00BA48D6"/>
    <w:rsid w:val="00BA4B5F"/>
    <w:rsid w:val="00BA564D"/>
    <w:rsid w:val="00BA681D"/>
    <w:rsid w:val="00BA6F1A"/>
    <w:rsid w:val="00BB46B4"/>
    <w:rsid w:val="00BC0CBC"/>
    <w:rsid w:val="00BD3253"/>
    <w:rsid w:val="00BD4323"/>
    <w:rsid w:val="00BE06D9"/>
    <w:rsid w:val="00BE182B"/>
    <w:rsid w:val="00BE27BD"/>
    <w:rsid w:val="00BE32A9"/>
    <w:rsid w:val="00BE3626"/>
    <w:rsid w:val="00BF5D80"/>
    <w:rsid w:val="00BF7158"/>
    <w:rsid w:val="00C02F93"/>
    <w:rsid w:val="00C03C08"/>
    <w:rsid w:val="00C117F2"/>
    <w:rsid w:val="00C127E5"/>
    <w:rsid w:val="00C14A7F"/>
    <w:rsid w:val="00C23515"/>
    <w:rsid w:val="00C25A39"/>
    <w:rsid w:val="00C25D72"/>
    <w:rsid w:val="00C266F3"/>
    <w:rsid w:val="00C329FC"/>
    <w:rsid w:val="00C35145"/>
    <w:rsid w:val="00C418BF"/>
    <w:rsid w:val="00C46009"/>
    <w:rsid w:val="00C54378"/>
    <w:rsid w:val="00C55489"/>
    <w:rsid w:val="00C56271"/>
    <w:rsid w:val="00C64152"/>
    <w:rsid w:val="00C665D8"/>
    <w:rsid w:val="00C71A59"/>
    <w:rsid w:val="00C73DDA"/>
    <w:rsid w:val="00C8015F"/>
    <w:rsid w:val="00C80536"/>
    <w:rsid w:val="00C864F2"/>
    <w:rsid w:val="00C97AA9"/>
    <w:rsid w:val="00CA2F5D"/>
    <w:rsid w:val="00CA3C0F"/>
    <w:rsid w:val="00CA535A"/>
    <w:rsid w:val="00CA5D7E"/>
    <w:rsid w:val="00CA741E"/>
    <w:rsid w:val="00CB3BB4"/>
    <w:rsid w:val="00CB5E4D"/>
    <w:rsid w:val="00CB757E"/>
    <w:rsid w:val="00CC4A64"/>
    <w:rsid w:val="00CC5CDF"/>
    <w:rsid w:val="00CD198E"/>
    <w:rsid w:val="00CD4876"/>
    <w:rsid w:val="00CD5232"/>
    <w:rsid w:val="00CE0474"/>
    <w:rsid w:val="00CE2847"/>
    <w:rsid w:val="00CE385B"/>
    <w:rsid w:val="00CE47C5"/>
    <w:rsid w:val="00CE6390"/>
    <w:rsid w:val="00CE6C2B"/>
    <w:rsid w:val="00CF1A19"/>
    <w:rsid w:val="00CF4F4B"/>
    <w:rsid w:val="00D00C7D"/>
    <w:rsid w:val="00D03055"/>
    <w:rsid w:val="00D07922"/>
    <w:rsid w:val="00D10395"/>
    <w:rsid w:val="00D176CD"/>
    <w:rsid w:val="00D17EDA"/>
    <w:rsid w:val="00D207F0"/>
    <w:rsid w:val="00D26096"/>
    <w:rsid w:val="00D264B8"/>
    <w:rsid w:val="00D27116"/>
    <w:rsid w:val="00D3015D"/>
    <w:rsid w:val="00D3668B"/>
    <w:rsid w:val="00D36E81"/>
    <w:rsid w:val="00D413E8"/>
    <w:rsid w:val="00D41D28"/>
    <w:rsid w:val="00D44F57"/>
    <w:rsid w:val="00D45074"/>
    <w:rsid w:val="00D454B7"/>
    <w:rsid w:val="00D5078D"/>
    <w:rsid w:val="00D549A4"/>
    <w:rsid w:val="00D55066"/>
    <w:rsid w:val="00D55879"/>
    <w:rsid w:val="00D60220"/>
    <w:rsid w:val="00D612D8"/>
    <w:rsid w:val="00D61DE0"/>
    <w:rsid w:val="00D63624"/>
    <w:rsid w:val="00D6737C"/>
    <w:rsid w:val="00D73516"/>
    <w:rsid w:val="00D744EA"/>
    <w:rsid w:val="00D76FC2"/>
    <w:rsid w:val="00D83B0C"/>
    <w:rsid w:val="00D87971"/>
    <w:rsid w:val="00D87D6D"/>
    <w:rsid w:val="00D97F61"/>
    <w:rsid w:val="00DA37DC"/>
    <w:rsid w:val="00DA6087"/>
    <w:rsid w:val="00DA7EF1"/>
    <w:rsid w:val="00DB3EC3"/>
    <w:rsid w:val="00DB61EA"/>
    <w:rsid w:val="00DB6D04"/>
    <w:rsid w:val="00DC0391"/>
    <w:rsid w:val="00DC362B"/>
    <w:rsid w:val="00DD2C0D"/>
    <w:rsid w:val="00DD2EDA"/>
    <w:rsid w:val="00DE02C7"/>
    <w:rsid w:val="00DE1CAD"/>
    <w:rsid w:val="00DE2B5E"/>
    <w:rsid w:val="00DE4526"/>
    <w:rsid w:val="00DE59AB"/>
    <w:rsid w:val="00DE7469"/>
    <w:rsid w:val="00DF22B3"/>
    <w:rsid w:val="00E01BE8"/>
    <w:rsid w:val="00E03C17"/>
    <w:rsid w:val="00E07424"/>
    <w:rsid w:val="00E25675"/>
    <w:rsid w:val="00E342FC"/>
    <w:rsid w:val="00E34B81"/>
    <w:rsid w:val="00E433D2"/>
    <w:rsid w:val="00E516A5"/>
    <w:rsid w:val="00E51855"/>
    <w:rsid w:val="00E60B82"/>
    <w:rsid w:val="00E619EC"/>
    <w:rsid w:val="00E61C2E"/>
    <w:rsid w:val="00E62ECF"/>
    <w:rsid w:val="00E63175"/>
    <w:rsid w:val="00E6473A"/>
    <w:rsid w:val="00E67FE4"/>
    <w:rsid w:val="00E82F99"/>
    <w:rsid w:val="00E84180"/>
    <w:rsid w:val="00E87428"/>
    <w:rsid w:val="00E87B6D"/>
    <w:rsid w:val="00EA4563"/>
    <w:rsid w:val="00EC0678"/>
    <w:rsid w:val="00EC3665"/>
    <w:rsid w:val="00EC5A72"/>
    <w:rsid w:val="00ED328A"/>
    <w:rsid w:val="00ED652F"/>
    <w:rsid w:val="00EE10A8"/>
    <w:rsid w:val="00EE13A0"/>
    <w:rsid w:val="00EE3D09"/>
    <w:rsid w:val="00EF1016"/>
    <w:rsid w:val="00EF368C"/>
    <w:rsid w:val="00F20E58"/>
    <w:rsid w:val="00F24A5B"/>
    <w:rsid w:val="00F24BD0"/>
    <w:rsid w:val="00F33FDF"/>
    <w:rsid w:val="00F44EB8"/>
    <w:rsid w:val="00F470A9"/>
    <w:rsid w:val="00F566A9"/>
    <w:rsid w:val="00F63189"/>
    <w:rsid w:val="00F6366D"/>
    <w:rsid w:val="00F6772E"/>
    <w:rsid w:val="00F720A2"/>
    <w:rsid w:val="00F73A39"/>
    <w:rsid w:val="00F7470E"/>
    <w:rsid w:val="00F83846"/>
    <w:rsid w:val="00F84AEB"/>
    <w:rsid w:val="00F8609B"/>
    <w:rsid w:val="00F87572"/>
    <w:rsid w:val="00F97BF4"/>
    <w:rsid w:val="00FA5C15"/>
    <w:rsid w:val="00FA71FB"/>
    <w:rsid w:val="00FB6BFE"/>
    <w:rsid w:val="00FC3D69"/>
    <w:rsid w:val="00FC467F"/>
    <w:rsid w:val="00FC5F56"/>
    <w:rsid w:val="00FC6B58"/>
    <w:rsid w:val="00FD1DD1"/>
    <w:rsid w:val="00FD60E1"/>
    <w:rsid w:val="00FD6572"/>
    <w:rsid w:val="00FE0C68"/>
    <w:rsid w:val="00FE1A94"/>
    <w:rsid w:val="00FE561A"/>
    <w:rsid w:val="00FE56B8"/>
    <w:rsid w:val="00FE63AC"/>
    <w:rsid w:val="00FE791B"/>
    <w:rsid w:val="00FF4238"/>
    <w:rsid w:val="00FF4AE4"/>
    <w:rsid w:val="00FF54DC"/>
    <w:rsid w:val="00FF796C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956B4"/>
  <w15:chartTrackingRefBased/>
  <w15:docId w15:val="{75AE85BE-FEA5-4D17-929B-685ADA51F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05B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5B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5B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5B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5B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5B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5B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5B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5B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5B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5B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5B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5B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5B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5B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5B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5B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5B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005B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05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5B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5B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5B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5BDA"/>
    <w:rPr>
      <w:i/>
      <w:iCs/>
      <w:color w:val="404040" w:themeColor="text1" w:themeTint="BF"/>
    </w:rPr>
  </w:style>
  <w:style w:type="paragraph" w:styleId="Akapitzlist">
    <w:name w:val="List Paragraph"/>
    <w:aliases w:val="Podsis rysunku,Akapit z listą numerowaną,CW_Lista,L1,Numerowanie,Preambuła,List Paragraph,Akapit z listą BS,lp1,T_SZ_List Paragraph,Akapit z listą5,Bullet Number,List Paragraph2,ISCG Numerowanie,lp11,List Paragraph11,Bullet 1,Body MS Bull"/>
    <w:basedOn w:val="Normalny"/>
    <w:link w:val="AkapitzlistZnak"/>
    <w:qFormat/>
    <w:rsid w:val="00005B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5B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5B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5B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5BDA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DE2B5E"/>
    <w:rPr>
      <w:color w:val="0000FF"/>
      <w:u w:val="single"/>
    </w:rPr>
  </w:style>
  <w:style w:type="character" w:customStyle="1" w:styleId="AkapitzlistZnak">
    <w:name w:val="Akapit z listą Znak"/>
    <w:aliases w:val="Podsis rysunku Znak,Akapit z listą numerowaną Znak,CW_Lista Znak,L1 Znak,Numerowanie Znak,Preambuła Znak,List Paragraph Znak,Akapit z listą BS Znak,lp1 Znak,T_SZ_List Paragraph Znak,Akapit z listą5 Znak,Bullet Number Znak,lp11 Znak"/>
    <w:link w:val="Akapitzlist"/>
    <w:qFormat/>
    <w:rsid w:val="00CE385B"/>
  </w:style>
  <w:style w:type="paragraph" w:styleId="Tekstpodstawowy2">
    <w:name w:val="Body Text 2"/>
    <w:basedOn w:val="Normalny"/>
    <w:link w:val="Tekstpodstawowy2Znak"/>
    <w:rsid w:val="00977073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977073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9770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7073"/>
  </w:style>
  <w:style w:type="character" w:styleId="Nierozpoznanawzmianka">
    <w:name w:val="Unresolved Mention"/>
    <w:basedOn w:val="Domylnaczcionkaakapitu"/>
    <w:uiPriority w:val="99"/>
    <w:semiHidden/>
    <w:unhideWhenUsed/>
    <w:rsid w:val="0077510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75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107"/>
  </w:style>
  <w:style w:type="paragraph" w:styleId="Stopka">
    <w:name w:val="footer"/>
    <w:basedOn w:val="Normalny"/>
    <w:link w:val="StopkaZnak"/>
    <w:uiPriority w:val="99"/>
    <w:unhideWhenUsed/>
    <w:rsid w:val="00775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107"/>
  </w:style>
  <w:style w:type="paragraph" w:customStyle="1" w:styleId="Default">
    <w:name w:val="Default"/>
    <w:qFormat/>
    <w:rsid w:val="00A509B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8F5CD9"/>
    <w:pPr>
      <w:spacing w:after="0" w:line="240" w:lineRule="auto"/>
    </w:pPr>
    <w:rPr>
      <w:kern w:val="0"/>
      <w:lang w:val="en-US" w:bidi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3BB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3BB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uiPriority w:val="99"/>
    <w:qFormat/>
    <w:rsid w:val="00CB3BB4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CB3BB4"/>
    <w:rPr>
      <w:color w:val="808080"/>
    </w:rPr>
  </w:style>
  <w:style w:type="paragraph" w:styleId="NormalnyWeb">
    <w:name w:val="Normal (Web)"/>
    <w:basedOn w:val="Normalny"/>
    <w:uiPriority w:val="99"/>
    <w:unhideWhenUsed/>
    <w:rsid w:val="00CB3B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24"/>
      <w:sz w:val="24"/>
      <w:szCs w:val="24"/>
      <w:lang w:eastAsia="pl-PL"/>
      <w14:ligatures w14:val="none"/>
    </w:rPr>
  </w:style>
  <w:style w:type="table" w:customStyle="1" w:styleId="Tabela-Siatka2">
    <w:name w:val="Tabela - Siatka2"/>
    <w:basedOn w:val="Standardowy"/>
    <w:next w:val="Tabela-Siatka"/>
    <w:uiPriority w:val="39"/>
    <w:rsid w:val="00CB3BB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365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Lista2">
    <w:name w:val="List 2"/>
    <w:basedOn w:val="Normalny"/>
    <w:rsid w:val="001B0F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tyt">
    <w:name w:val="tyt"/>
    <w:basedOn w:val="Normalny"/>
    <w:rsid w:val="001B0F4F"/>
    <w:pPr>
      <w:keepNext/>
      <w:numPr>
        <w:ilvl w:val="8"/>
        <w:numId w:val="23"/>
      </w:numPr>
      <w:spacing w:before="60" w:after="6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customStyle="1" w:styleId="BodyText21">
    <w:name w:val="Body Text 21"/>
    <w:basedOn w:val="Normalny"/>
    <w:rsid w:val="00345954"/>
    <w:pPr>
      <w:widowControl w:val="0"/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styleId="Pogrubienie">
    <w:name w:val="Strong"/>
    <w:basedOn w:val="Domylnaczcionkaakapitu"/>
    <w:uiPriority w:val="22"/>
    <w:qFormat/>
    <w:rsid w:val="0088734E"/>
    <w:rPr>
      <w:b/>
      <w:bCs/>
    </w:rPr>
  </w:style>
  <w:style w:type="character" w:customStyle="1" w:styleId="t286pc">
    <w:name w:val="t286pc"/>
    <w:basedOn w:val="Domylnaczcionkaakapitu"/>
    <w:rsid w:val="00AD7BA4"/>
  </w:style>
  <w:style w:type="paragraph" w:customStyle="1" w:styleId="Standard">
    <w:name w:val="Standard"/>
    <w:rsid w:val="00AD7BA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osipacz\Desktop\Za&#322;&#261;cznik%20nr%202%20&#8211;%20Wykaz%20us&#322;ug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20C77-8047-4EC6-B651-5CAA329F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669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OPOLE - Beata Luboch</dc:creator>
  <cp:keywords/>
  <dc:description/>
  <cp:lastModifiedBy>WSSE OPOLE - Beata Luboch</cp:lastModifiedBy>
  <cp:revision>2</cp:revision>
  <cp:lastPrinted>2026-04-22T09:41:00Z</cp:lastPrinted>
  <dcterms:created xsi:type="dcterms:W3CDTF">2026-04-22T09:46:00Z</dcterms:created>
  <dcterms:modified xsi:type="dcterms:W3CDTF">2026-04-22T09:46:00Z</dcterms:modified>
</cp:coreProperties>
</file>